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98" w:rsidRDefault="00517F98" w:rsidP="00517F98">
      <w:pPr>
        <w:tabs>
          <w:tab w:val="left" w:pos="189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7B53D2">
        <w:rPr>
          <w:rFonts w:ascii="Times New Roman" w:hAnsi="Times New Roman"/>
          <w:sz w:val="28"/>
          <w:szCs w:val="28"/>
        </w:rPr>
        <w:t xml:space="preserve">   </w:t>
      </w:r>
      <w:r w:rsidR="002C26AD">
        <w:rPr>
          <w:rFonts w:ascii="Times New Roman" w:hAnsi="Times New Roman"/>
          <w:sz w:val="28"/>
          <w:szCs w:val="28"/>
        </w:rPr>
        <w:t>18 сентября</w:t>
      </w:r>
      <w:r w:rsidR="007B53D2">
        <w:rPr>
          <w:rFonts w:ascii="Times New Roman" w:hAnsi="Times New Roman"/>
          <w:sz w:val="28"/>
          <w:szCs w:val="28"/>
        </w:rPr>
        <w:t xml:space="preserve">     </w:t>
      </w:r>
      <w:r w:rsidR="004B54CC">
        <w:rPr>
          <w:rFonts w:ascii="Times New Roman" w:hAnsi="Times New Roman"/>
          <w:sz w:val="28"/>
          <w:szCs w:val="28"/>
        </w:rPr>
        <w:t xml:space="preserve">2020г. № </w:t>
      </w:r>
      <w:r w:rsidR="002C26AD">
        <w:rPr>
          <w:rFonts w:ascii="Times New Roman" w:hAnsi="Times New Roman"/>
          <w:sz w:val="28"/>
          <w:szCs w:val="28"/>
        </w:rPr>
        <w:t>145</w:t>
      </w:r>
    </w:p>
    <w:p w:rsidR="008B7ACB" w:rsidRDefault="008B7AC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8B7ACB" w:rsidRDefault="008B7AC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плате за пользование жилым помещением (плате за наем)</w:t>
      </w:r>
    </w:p>
    <w:p w:rsidR="008B7ACB" w:rsidRPr="00C562F8" w:rsidRDefault="008B7AC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жилого фонда Кокшайского сельского поселения.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8B7ACB" w:rsidRDefault="008B7ACB" w:rsidP="008B7AC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7CFA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Pr="00487CFA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 Федерации»</w:t>
      </w:r>
      <w:r w:rsidRPr="00487CFA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, </w:t>
      </w:r>
      <w:hyperlink r:id="rId6" w:history="1">
        <w:r w:rsidRPr="00487CFA">
          <w:rPr>
            <w:rStyle w:val="a8"/>
            <w:rFonts w:ascii="Times New Roman" w:eastAsia="Calibri" w:hAnsi="Times New Roman"/>
            <w:b w:val="0"/>
            <w:spacing w:val="2"/>
            <w:sz w:val="28"/>
            <w:szCs w:val="28"/>
            <w:shd w:val="clear" w:color="auto" w:fill="FFFFFF"/>
          </w:rPr>
          <w:t>Жилищным кодексом Российской Федерации</w:t>
        </w:r>
      </w:hyperlink>
      <w:r w:rsidRPr="00487CFA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, </w:t>
      </w:r>
      <w:hyperlink r:id="rId7" w:history="1">
        <w:r w:rsidRPr="00487CFA">
          <w:rPr>
            <w:rStyle w:val="a8"/>
            <w:rFonts w:ascii="Times New Roman" w:eastAsia="Calibri" w:hAnsi="Times New Roman"/>
            <w:b w:val="0"/>
            <w:spacing w:val="2"/>
            <w:sz w:val="28"/>
            <w:szCs w:val="28"/>
            <w:shd w:val="clear" w:color="auto" w:fill="FFFFFF"/>
          </w:rPr>
  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 w:rsidRPr="00487CFA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, утвержденными </w:t>
      </w:r>
      <w:hyperlink r:id="rId8" w:history="1">
        <w:r w:rsidRPr="00487CFA">
          <w:rPr>
            <w:rStyle w:val="a8"/>
            <w:rFonts w:ascii="Times New Roman" w:eastAsia="Calibri" w:hAnsi="Times New Roman"/>
            <w:b w:val="0"/>
            <w:spacing w:val="2"/>
            <w:sz w:val="28"/>
            <w:szCs w:val="28"/>
            <w:shd w:val="clear" w:color="auto" w:fill="FFFFFF"/>
          </w:rPr>
          <w:t>Приказом Министерства строительства и жилищно-коммунального хозяйства Российской Федерации от 27.09.2016</w:t>
        </w:r>
        <w:proofErr w:type="gramEnd"/>
        <w:r w:rsidRPr="00487CFA">
          <w:rPr>
            <w:rStyle w:val="a8"/>
            <w:rFonts w:ascii="Times New Roman" w:eastAsia="Calibri" w:hAnsi="Times New Roman"/>
            <w:b w:val="0"/>
            <w:spacing w:val="2"/>
            <w:sz w:val="28"/>
            <w:szCs w:val="28"/>
            <w:shd w:val="clear" w:color="auto" w:fill="FFFFFF"/>
          </w:rPr>
          <w:t xml:space="preserve"> N 668/</w:t>
        </w:r>
        <w:proofErr w:type="spellStart"/>
        <w:proofErr w:type="gramStart"/>
        <w:r w:rsidRPr="00487CFA">
          <w:rPr>
            <w:rStyle w:val="a8"/>
            <w:rFonts w:ascii="Times New Roman" w:eastAsia="Calibri" w:hAnsi="Times New Roman"/>
            <w:b w:val="0"/>
            <w:spacing w:val="2"/>
            <w:sz w:val="28"/>
            <w:szCs w:val="28"/>
            <w:shd w:val="clear" w:color="auto" w:fill="FFFFFF"/>
          </w:rPr>
          <w:t>пр</w:t>
        </w:r>
        <w:proofErr w:type="spellEnd"/>
        <w:proofErr w:type="gramEnd"/>
      </w:hyperlink>
      <w:r w:rsidRPr="00487CFA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, Уставом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Кокшайского сельского поселения, Кокшайская сельская администрация,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B7ACB" w:rsidRDefault="008B7ACB" w:rsidP="008B7ACB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B7ACB" w:rsidRPr="008B7ACB" w:rsidRDefault="008B7ACB" w:rsidP="008B7ACB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B7A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8B7A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 размер платы за пользование жилым помещением (платы</w:t>
      </w:r>
      <w:proofErr w:type="gramEnd"/>
      <w:r w:rsidRPr="008B7A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наём) для нанимателей жилых помещений по договорам социального найма и договорам найма жилых помещений жилищного фонда Кокшайского сельского поселения</w:t>
      </w:r>
      <w:proofErr w:type="gramStart"/>
      <w:r w:rsidRPr="008B7A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  <w:r w:rsidR="007B53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gramStart"/>
      <w:r w:rsidR="007B53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proofErr w:type="gramEnd"/>
      <w:r w:rsidR="007B53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риложение)</w:t>
      </w:r>
    </w:p>
    <w:p w:rsidR="008B7ACB" w:rsidRPr="008B7ACB" w:rsidRDefault="007B53D2" w:rsidP="008B7ACB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2</w:t>
      </w:r>
      <w:r w:rsidR="008B7ACB" w:rsidRPr="008B7ACB">
        <w:rPr>
          <w:rFonts w:ascii="Times New Roman" w:hAnsi="Times New Roman"/>
          <w:sz w:val="28"/>
          <w:szCs w:val="28"/>
        </w:rPr>
        <w:t>.</w:t>
      </w:r>
      <w:r w:rsidR="002C26A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Опубликовать </w:t>
      </w:r>
      <w:r w:rsidR="008B7ACB" w:rsidRPr="008B7AC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настоящее постановление </w:t>
      </w:r>
      <w:r w:rsidR="002C26A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 газете «Звениговская неделя» </w:t>
      </w:r>
      <w:r w:rsidR="008B7ACB" w:rsidRPr="008B7AC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в информационно-телекоммуникационной сети «Интернет» на официальном сайте поселения.</w:t>
      </w:r>
    </w:p>
    <w:p w:rsidR="008B7ACB" w:rsidRPr="00517F98" w:rsidRDefault="007B53D2" w:rsidP="008B7ACB">
      <w:pPr>
        <w:pStyle w:val="ConsPlusNormal0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</w:t>
      </w:r>
      <w:r w:rsidR="008B7ACB" w:rsidRPr="008B7AC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="008B7ACB" w:rsidRPr="008B7A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 </w:t>
      </w:r>
      <w:r w:rsidR="00517F98" w:rsidRPr="00517F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моме</w:t>
      </w:r>
      <w:r w:rsidR="00517F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517F98" w:rsidRPr="00517F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 </w:t>
      </w:r>
      <w:r w:rsidR="002C26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опубликования</w:t>
      </w:r>
      <w:r w:rsidR="008B7ACB" w:rsidRPr="00517F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C2C3D" w:rsidRPr="00A165D1" w:rsidRDefault="009C2C3D" w:rsidP="009C2C3D">
      <w:pPr>
        <w:pStyle w:val="a9"/>
        <w:jc w:val="center"/>
        <w:rPr>
          <w:sz w:val="28"/>
          <w:szCs w:val="28"/>
        </w:rPr>
      </w:pPr>
    </w:p>
    <w:p w:rsidR="00722109" w:rsidRPr="00A165D1" w:rsidRDefault="00722109" w:rsidP="004B54CC">
      <w:pPr>
        <w:pStyle w:val="a9"/>
        <w:jc w:val="center"/>
        <w:rPr>
          <w:sz w:val="28"/>
          <w:szCs w:val="28"/>
        </w:rPr>
      </w:pPr>
    </w:p>
    <w:p w:rsidR="002C26AD" w:rsidRDefault="002C26AD" w:rsidP="004B54CC">
      <w:pPr>
        <w:pStyle w:val="a9"/>
        <w:jc w:val="center"/>
        <w:rPr>
          <w:sz w:val="28"/>
          <w:szCs w:val="28"/>
        </w:rPr>
      </w:pPr>
    </w:p>
    <w:p w:rsidR="00FE5B90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7B53D2" w:rsidRPr="007B53D2" w:rsidRDefault="007B53D2" w:rsidP="007B53D2">
      <w:pPr>
        <w:spacing w:after="0"/>
        <w:ind w:firstLine="709"/>
        <w:jc w:val="right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  <w:r w:rsidRPr="007B53D2">
        <w:rPr>
          <w:rFonts w:ascii="Times New Roman" w:hAnsi="Times New Roman"/>
          <w:spacing w:val="2"/>
          <w:sz w:val="20"/>
          <w:szCs w:val="20"/>
          <w:shd w:val="clear" w:color="auto" w:fill="FFFFFF"/>
        </w:rPr>
        <w:t xml:space="preserve">Приложение к постановлению </w:t>
      </w:r>
    </w:p>
    <w:p w:rsidR="007B53D2" w:rsidRPr="007B53D2" w:rsidRDefault="007B53D2" w:rsidP="007B53D2">
      <w:pPr>
        <w:spacing w:after="0"/>
        <w:ind w:firstLine="709"/>
        <w:jc w:val="right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  <w:r w:rsidRPr="007B53D2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Кокшайской сельской администрации</w:t>
      </w:r>
    </w:p>
    <w:p w:rsidR="007B53D2" w:rsidRPr="007B53D2" w:rsidRDefault="002C26AD" w:rsidP="007B53D2">
      <w:pPr>
        <w:spacing w:after="0"/>
        <w:ind w:firstLine="709"/>
        <w:jc w:val="right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/>
          <w:spacing w:val="2"/>
          <w:sz w:val="20"/>
          <w:szCs w:val="20"/>
          <w:shd w:val="clear" w:color="auto" w:fill="FFFFFF"/>
        </w:rPr>
        <w:t xml:space="preserve"> №145   от 18 сентября</w:t>
      </w:r>
      <w:r w:rsidR="007B53D2" w:rsidRPr="007B53D2">
        <w:rPr>
          <w:rFonts w:ascii="Times New Roman" w:hAnsi="Times New Roman"/>
          <w:spacing w:val="2"/>
          <w:sz w:val="20"/>
          <w:szCs w:val="20"/>
          <w:shd w:val="clear" w:color="auto" w:fill="FFFFFF"/>
        </w:rPr>
        <w:t xml:space="preserve"> 2020г</w:t>
      </w:r>
    </w:p>
    <w:p w:rsidR="007B53D2" w:rsidRDefault="007B53D2" w:rsidP="005A17FD">
      <w:pPr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A17FD" w:rsidRDefault="008B7ACB" w:rsidP="005A17FD">
      <w:pPr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8B7A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жилищного фонда Кокшайского сельского поселения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Звениговского муниципального района Республики Марий Эл</w:t>
      </w:r>
    </w:p>
    <w:p w:rsidR="003C26F7" w:rsidRPr="005A17FD" w:rsidRDefault="003C26F7" w:rsidP="005A17FD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16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0"/>
        <w:gridCol w:w="1048"/>
        <w:gridCol w:w="892"/>
        <w:gridCol w:w="2410"/>
        <w:gridCol w:w="870"/>
        <w:gridCol w:w="1980"/>
      </w:tblGrid>
      <w:tr w:rsidR="005A17FD" w:rsidRPr="00C711F3" w:rsidTr="003C26F7">
        <w:tc>
          <w:tcPr>
            <w:tcW w:w="2268" w:type="dxa"/>
          </w:tcPr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7F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Месторасположение </w:t>
            </w:r>
            <w:r w:rsidRPr="005A17FD">
              <w:rPr>
                <w:rFonts w:ascii="Times New Roman" w:hAnsi="Times New Roman"/>
                <w:b/>
                <w:sz w:val="24"/>
                <w:szCs w:val="24"/>
              </w:rPr>
              <w:t xml:space="preserve"> МКД</w:t>
            </w:r>
          </w:p>
        </w:tc>
        <w:tc>
          <w:tcPr>
            <w:tcW w:w="720" w:type="dxa"/>
          </w:tcPr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7F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A17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048" w:type="dxa"/>
          </w:tcPr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A17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б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5A17F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5A17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FD">
              <w:rPr>
                <w:rFonts w:ascii="Times New Roman" w:hAnsi="Times New Roman"/>
                <w:sz w:val="24"/>
                <w:szCs w:val="24"/>
              </w:rPr>
              <w:t>качество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5A17F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5A17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F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0" w:type="dxa"/>
            <w:shd w:val="clear" w:color="auto" w:fill="auto"/>
          </w:tcPr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5A17F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A17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FD">
              <w:rPr>
                <w:rFonts w:ascii="Times New Roman" w:hAnsi="Times New Roman"/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1980" w:type="dxa"/>
          </w:tcPr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7FD"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руб./кв.м. </w:t>
            </w:r>
          </w:p>
          <w:p w:rsidR="005A17FD" w:rsidRPr="005A17FD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2020-23</w:t>
            </w:r>
            <w:r w:rsidRPr="005A17F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5A17FD" w:rsidRPr="00C711F3" w:rsidTr="003C26F7">
        <w:tc>
          <w:tcPr>
            <w:tcW w:w="2268" w:type="dxa"/>
          </w:tcPr>
          <w:p w:rsidR="005A17FD" w:rsidRPr="005A17FD" w:rsidRDefault="005A17FD" w:rsidP="003C2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С.Кокшайск</w:t>
            </w:r>
          </w:p>
        </w:tc>
        <w:tc>
          <w:tcPr>
            <w:tcW w:w="720" w:type="dxa"/>
          </w:tcPr>
          <w:p w:rsidR="005A17FD" w:rsidRPr="003C26F7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048" w:type="dxa"/>
          </w:tcPr>
          <w:p w:rsidR="005A17FD" w:rsidRPr="003C26F7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31,21</w:t>
            </w:r>
          </w:p>
        </w:tc>
        <w:tc>
          <w:tcPr>
            <w:tcW w:w="892" w:type="dxa"/>
            <w:shd w:val="clear" w:color="auto" w:fill="auto"/>
          </w:tcPr>
          <w:p w:rsidR="005A17FD" w:rsidRPr="003C26F7" w:rsidRDefault="005A17FD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0" w:type="dxa"/>
            <w:shd w:val="clear" w:color="auto" w:fill="auto"/>
          </w:tcPr>
          <w:p w:rsidR="005A17FD" w:rsidRPr="005A17FD" w:rsidRDefault="005A17FD" w:rsidP="003C26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3C26F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лагоустроенные дома </w:t>
            </w:r>
            <w:r w:rsidR="003C26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3C26F7" w:rsidRPr="003C26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5A17FD" w:rsidRPr="003C26F7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980" w:type="dxa"/>
          </w:tcPr>
          <w:p w:rsidR="005A17FD" w:rsidRPr="003C26F7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6,74</w:t>
            </w:r>
          </w:p>
        </w:tc>
      </w:tr>
      <w:tr w:rsidR="005A17FD" w:rsidRPr="00C711F3" w:rsidTr="003C26F7">
        <w:tc>
          <w:tcPr>
            <w:tcW w:w="2268" w:type="dxa"/>
          </w:tcPr>
          <w:p w:rsidR="005A17FD" w:rsidRPr="005A17FD" w:rsidRDefault="005A17FD" w:rsidP="003C2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Д.Шимшурга</w:t>
            </w:r>
          </w:p>
        </w:tc>
        <w:tc>
          <w:tcPr>
            <w:tcW w:w="720" w:type="dxa"/>
          </w:tcPr>
          <w:p w:rsidR="005A17FD" w:rsidRPr="003C26F7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048" w:type="dxa"/>
          </w:tcPr>
          <w:p w:rsidR="005A17FD" w:rsidRPr="003C26F7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34,079</w:t>
            </w:r>
          </w:p>
        </w:tc>
        <w:tc>
          <w:tcPr>
            <w:tcW w:w="892" w:type="dxa"/>
            <w:shd w:val="clear" w:color="auto" w:fill="auto"/>
          </w:tcPr>
          <w:p w:rsidR="005A17FD" w:rsidRPr="003C26F7" w:rsidRDefault="005A17FD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2410" w:type="dxa"/>
            <w:shd w:val="clear" w:color="auto" w:fill="auto"/>
          </w:tcPr>
          <w:p w:rsidR="005A17FD" w:rsidRPr="005A17FD" w:rsidRDefault="003C26F7" w:rsidP="003C2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Благоустроенный дом    </w:t>
            </w:r>
            <w:r w:rsidR="005A17FD" w:rsidRPr="003C26F7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870" w:type="dxa"/>
            <w:shd w:val="clear" w:color="auto" w:fill="auto"/>
          </w:tcPr>
          <w:p w:rsidR="005A17FD" w:rsidRPr="003C26F7" w:rsidRDefault="005A17FD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80" w:type="dxa"/>
          </w:tcPr>
          <w:p w:rsidR="005A17FD" w:rsidRPr="003C26F7" w:rsidRDefault="003C26F7" w:rsidP="000B6D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7,42</w:t>
            </w:r>
          </w:p>
        </w:tc>
      </w:tr>
      <w:tr w:rsidR="003C26F7" w:rsidRPr="00C711F3" w:rsidTr="003C26F7">
        <w:tc>
          <w:tcPr>
            <w:tcW w:w="2268" w:type="dxa"/>
          </w:tcPr>
          <w:p w:rsidR="003C26F7" w:rsidRDefault="003C26F7" w:rsidP="003C2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Д.Шимшурга</w:t>
            </w:r>
          </w:p>
        </w:tc>
        <w:tc>
          <w:tcPr>
            <w:tcW w:w="72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048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31,21</w:t>
            </w:r>
          </w:p>
        </w:tc>
        <w:tc>
          <w:tcPr>
            <w:tcW w:w="892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0" w:type="dxa"/>
            <w:shd w:val="clear" w:color="auto" w:fill="auto"/>
          </w:tcPr>
          <w:p w:rsidR="003C26F7" w:rsidRDefault="003C26F7" w:rsidP="003C2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благоустроенные </w:t>
            </w: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дома      1,0</w:t>
            </w:r>
          </w:p>
        </w:tc>
        <w:tc>
          <w:tcPr>
            <w:tcW w:w="870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8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</w:tc>
      </w:tr>
      <w:tr w:rsidR="003C26F7" w:rsidRPr="00C711F3" w:rsidTr="003C26F7">
        <w:tc>
          <w:tcPr>
            <w:tcW w:w="2268" w:type="dxa"/>
          </w:tcPr>
          <w:p w:rsidR="003C26F7" w:rsidRDefault="003C26F7" w:rsidP="003C2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П.Таир</w:t>
            </w:r>
          </w:p>
        </w:tc>
        <w:tc>
          <w:tcPr>
            <w:tcW w:w="72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048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31,21</w:t>
            </w:r>
          </w:p>
        </w:tc>
        <w:tc>
          <w:tcPr>
            <w:tcW w:w="892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0" w:type="dxa"/>
            <w:shd w:val="clear" w:color="auto" w:fill="auto"/>
          </w:tcPr>
          <w:p w:rsidR="003C26F7" w:rsidRDefault="003C26F7" w:rsidP="003C2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благоустроенные дома       </w:t>
            </w: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870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8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</w:tc>
      </w:tr>
      <w:tr w:rsidR="003C26F7" w:rsidRPr="00C711F3" w:rsidTr="003C26F7">
        <w:tc>
          <w:tcPr>
            <w:tcW w:w="2268" w:type="dxa"/>
          </w:tcPr>
          <w:p w:rsidR="003C26F7" w:rsidRDefault="003C26F7" w:rsidP="003C2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П.Шуйка</w:t>
            </w:r>
          </w:p>
        </w:tc>
        <w:tc>
          <w:tcPr>
            <w:tcW w:w="72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048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31,21</w:t>
            </w:r>
          </w:p>
        </w:tc>
        <w:tc>
          <w:tcPr>
            <w:tcW w:w="892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0" w:type="dxa"/>
            <w:shd w:val="clear" w:color="auto" w:fill="auto"/>
          </w:tcPr>
          <w:p w:rsidR="003C26F7" w:rsidRDefault="003C26F7" w:rsidP="003C2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благоустроенные дома       </w:t>
            </w: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870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8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</w:tc>
      </w:tr>
      <w:tr w:rsidR="003C26F7" w:rsidRPr="00C711F3" w:rsidTr="003C26F7">
        <w:tc>
          <w:tcPr>
            <w:tcW w:w="2268" w:type="dxa"/>
          </w:tcPr>
          <w:p w:rsidR="003C26F7" w:rsidRDefault="003C26F7" w:rsidP="003C2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Д.Ялпай</w:t>
            </w:r>
          </w:p>
        </w:tc>
        <w:tc>
          <w:tcPr>
            <w:tcW w:w="72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048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31,21</w:t>
            </w:r>
          </w:p>
        </w:tc>
        <w:tc>
          <w:tcPr>
            <w:tcW w:w="892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0" w:type="dxa"/>
            <w:shd w:val="clear" w:color="auto" w:fill="auto"/>
          </w:tcPr>
          <w:p w:rsidR="003C26F7" w:rsidRDefault="003C26F7" w:rsidP="003C2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благоустроенные дома       </w:t>
            </w: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870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8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</w:tc>
      </w:tr>
      <w:tr w:rsidR="003C26F7" w:rsidRPr="00C711F3" w:rsidTr="003C26F7">
        <w:tc>
          <w:tcPr>
            <w:tcW w:w="2268" w:type="dxa"/>
          </w:tcPr>
          <w:p w:rsidR="003C26F7" w:rsidRDefault="003C26F7" w:rsidP="003C2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Д.Семеновка</w:t>
            </w:r>
          </w:p>
        </w:tc>
        <w:tc>
          <w:tcPr>
            <w:tcW w:w="72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048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31,21</w:t>
            </w:r>
          </w:p>
        </w:tc>
        <w:tc>
          <w:tcPr>
            <w:tcW w:w="892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0" w:type="dxa"/>
            <w:shd w:val="clear" w:color="auto" w:fill="auto"/>
          </w:tcPr>
          <w:p w:rsidR="003C26F7" w:rsidRDefault="003C26F7" w:rsidP="003C2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благоустроенные дома       </w:t>
            </w: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870" w:type="dxa"/>
            <w:shd w:val="clear" w:color="auto" w:fill="auto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80" w:type="dxa"/>
          </w:tcPr>
          <w:p w:rsidR="003C26F7" w:rsidRPr="003C26F7" w:rsidRDefault="003C26F7" w:rsidP="003C2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F7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</w:tc>
      </w:tr>
    </w:tbl>
    <w:p w:rsidR="008B7ACB" w:rsidRPr="008B7ACB" w:rsidRDefault="008B7ACB" w:rsidP="008B7ACB">
      <w:pPr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B7A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Примечание. Размер платы за наём жилого помещения определяется:</w:t>
      </w:r>
    </w:p>
    <w:p w:rsidR="008B7ACB" w:rsidRPr="008B7ACB" w:rsidRDefault="008B7ACB" w:rsidP="008B7ACB">
      <w:pPr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B7A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отдельных квартир - исходя из занимаемой общей площади жилого помещения;</w:t>
      </w:r>
    </w:p>
    <w:p w:rsidR="008B7ACB" w:rsidRPr="008B7ACB" w:rsidRDefault="008B7ACB" w:rsidP="008B7ACB">
      <w:pPr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B7A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коммунальных квартир, комнат гостиничного типа - исходя из общей площади, рассчитанной пропорционально размеру площади занимаемой комнаты (комнат);</w:t>
      </w:r>
    </w:p>
    <w:p w:rsidR="008B7ACB" w:rsidRPr="008B7ACB" w:rsidRDefault="008B7ACB" w:rsidP="008B7ACB">
      <w:pPr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B7A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отдельных комнат в общежитиях - исходя из площади этих комнат.</w:t>
      </w: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Default="008B7ACB" w:rsidP="004B54CC">
      <w:pPr>
        <w:pStyle w:val="a9"/>
        <w:jc w:val="center"/>
        <w:rPr>
          <w:sz w:val="28"/>
          <w:szCs w:val="28"/>
        </w:rPr>
      </w:pPr>
    </w:p>
    <w:p w:rsidR="008B7ACB" w:rsidRPr="00C562F8" w:rsidRDefault="008B7ACB" w:rsidP="004B54CC">
      <w:pPr>
        <w:pStyle w:val="a9"/>
        <w:jc w:val="center"/>
        <w:rPr>
          <w:sz w:val="28"/>
          <w:szCs w:val="28"/>
        </w:rPr>
      </w:pPr>
    </w:p>
    <w:sectPr w:rsidR="008B7ACB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6AD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0689"/>
    <w:rsid w:val="003B3839"/>
    <w:rsid w:val="003C26F7"/>
    <w:rsid w:val="003C5353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17F98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7FD"/>
    <w:rsid w:val="005A62AD"/>
    <w:rsid w:val="005B1952"/>
    <w:rsid w:val="005B4383"/>
    <w:rsid w:val="005B6309"/>
    <w:rsid w:val="005B75A3"/>
    <w:rsid w:val="005C3CE1"/>
    <w:rsid w:val="005C3FF9"/>
    <w:rsid w:val="005D64B0"/>
    <w:rsid w:val="005E0A89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629A5"/>
    <w:rsid w:val="006668C4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53D2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B7AC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6E90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2F43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5C73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2120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3EF8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paragraph" w:customStyle="1" w:styleId="ConsPlusTitle">
    <w:name w:val="ConsPlusTitle"/>
    <w:uiPriority w:val="99"/>
    <w:rsid w:val="008B7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B7AC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8B7AC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formattext">
    <w:name w:val="formattext"/>
    <w:basedOn w:val="a"/>
    <w:rsid w:val="008B7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B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9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6</cp:revision>
  <cp:lastPrinted>2020-09-18T12:40:00Z</cp:lastPrinted>
  <dcterms:created xsi:type="dcterms:W3CDTF">2020-04-15T09:17:00Z</dcterms:created>
  <dcterms:modified xsi:type="dcterms:W3CDTF">2020-09-18T12:40:00Z</dcterms:modified>
</cp:coreProperties>
</file>